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在浏览器中打开该网址下载VPN客户端vpn.xjnu.edu.cn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4060825"/>
            <wp:effectExtent l="0" t="0" r="10160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06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3761105"/>
            <wp:effectExtent l="0" t="0" r="5715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pStyle w:val="2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登陆选课网址进行选课</w:t>
      </w:r>
    </w:p>
    <w:p>
      <w:pPr>
        <w:pStyle w:val="2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http://xsxk.xjnu.edu.cn/xsxk/</w:t>
      </w:r>
    </w:p>
    <w:p/>
    <w:p>
      <w:r>
        <w:drawing>
          <wp:inline distT="0" distB="0" distL="0" distR="0">
            <wp:extent cx="6840220" cy="3096895"/>
            <wp:effectExtent l="0" t="0" r="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9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/>
    <w:p/>
    <w:p/>
    <w:p/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3.</w:t>
      </w:r>
      <w:r>
        <w:rPr>
          <w:rFonts w:hint="eastAsia" w:ascii="黑体" w:hAnsi="黑体" w:eastAsia="黑体"/>
          <w:sz w:val="32"/>
          <w:szCs w:val="32"/>
        </w:rPr>
        <w:t>选课</w:t>
      </w:r>
    </w:p>
    <w:p>
      <w:pPr>
        <w:rPr>
          <w:rFonts w:hint="eastAsia"/>
        </w:rPr>
      </w:pPr>
      <w:r>
        <w:drawing>
          <wp:inline distT="0" distB="0" distL="0" distR="0">
            <wp:extent cx="6840220" cy="324231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132C62"/>
    <w:multiLevelType w:val="singleLevel"/>
    <w:tmpl w:val="EF132C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F2"/>
    <w:rsid w:val="0030211E"/>
    <w:rsid w:val="00322DF2"/>
    <w:rsid w:val="008C7066"/>
    <w:rsid w:val="00956B3F"/>
    <w:rsid w:val="00CB3A2D"/>
    <w:rsid w:val="125F011A"/>
    <w:rsid w:val="18F12228"/>
    <w:rsid w:val="3DA8722B"/>
    <w:rsid w:val="49F72CF2"/>
    <w:rsid w:val="6B9A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2FC6B5-3080-42FF-98E7-21A141A43B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</Company>
  <Pages>1</Pages>
  <Words>7</Words>
  <Characters>45</Characters>
  <Lines>1</Lines>
  <Paragraphs>1</Paragraphs>
  <TotalTime>1</TotalTime>
  <ScaleCrop>false</ScaleCrop>
  <LinksUpToDate>false</LinksUpToDate>
  <CharactersWithSpaces>51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2015-09-14T08:32:00Z</dcterms:created>
  <dc:creator>王瑞雷</dc:creator>
  <cp:lastModifiedBy>D</cp:lastModifiedBy>
  <dcterms:modified xsi:type="dcterms:W3CDTF">2021-03-16T04:36:59Z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