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36"/>
          <w:szCs w:val="36"/>
        </w:rPr>
      </w:pPr>
      <w:bookmarkStart w:id="0" w:name="_GoBack"/>
      <w:bookmarkEnd w:id="0"/>
    </w:p>
    <w:p>
      <w:pPr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新疆师范大学</w:t>
      </w:r>
    </w:p>
    <w:p>
      <w:pPr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教学团队建设结项申请表</w:t>
      </w:r>
    </w:p>
    <w:p/>
    <w:p/>
    <w:p/>
    <w:p/>
    <w:p/>
    <w:p/>
    <w:p/>
    <w:p/>
    <w:p/>
    <w:p/>
    <w:tbl>
      <w:tblPr>
        <w:tblStyle w:val="4"/>
        <w:tblW w:w="67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45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6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团队名称：</w:t>
            </w:r>
          </w:p>
        </w:tc>
        <w:tc>
          <w:tcPr>
            <w:tcW w:w="4536" w:type="dxa"/>
          </w:tcPr>
          <w:p>
            <w:pPr>
              <w:rPr>
                <w:rFonts w:eastAsia="仿宋_GB2312"/>
                <w:b/>
                <w:sz w:val="36"/>
                <w:szCs w:val="36"/>
                <w:u w:val="single"/>
              </w:rPr>
            </w:pPr>
            <w:r>
              <w:rPr>
                <w:rFonts w:eastAsia="黑体"/>
                <w:b/>
                <w:sz w:val="36"/>
                <w:szCs w:val="36"/>
                <w:u w:val="single"/>
              </w:rPr>
              <w:t xml:space="preserve">                      </w:t>
            </w:r>
            <w:r>
              <w:rPr>
                <w:rFonts w:eastAsia="仿宋_GB2312"/>
                <w:b/>
                <w:sz w:val="36"/>
                <w:szCs w:val="36"/>
                <w:u w:val="single"/>
              </w:rPr>
              <w:t xml:space="preserve">    </w:t>
            </w:r>
          </w:p>
          <w:p>
            <w:pPr>
              <w:rPr>
                <w:b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6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团队带头人：</w:t>
            </w:r>
          </w:p>
        </w:tc>
        <w:tc>
          <w:tcPr>
            <w:tcW w:w="4536" w:type="dxa"/>
          </w:tcPr>
          <w:p>
            <w:pPr>
              <w:rPr>
                <w:rFonts w:eastAsia="仿宋_GB2312"/>
                <w:b/>
                <w:sz w:val="36"/>
                <w:szCs w:val="36"/>
                <w:u w:val="single"/>
              </w:rPr>
            </w:pPr>
            <w:r>
              <w:rPr>
                <w:rFonts w:eastAsia="黑体"/>
                <w:sz w:val="36"/>
                <w:szCs w:val="36"/>
                <w:u w:val="single"/>
              </w:rPr>
              <w:t xml:space="preserve">  </w:t>
            </w:r>
            <w:r>
              <w:rPr>
                <w:rFonts w:eastAsia="仿宋_GB2312"/>
                <w:b/>
                <w:sz w:val="36"/>
                <w:szCs w:val="36"/>
                <w:u w:val="single"/>
              </w:rPr>
              <w:t xml:space="preserve">                      </w:t>
            </w:r>
          </w:p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6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所属系院：</w:t>
            </w:r>
          </w:p>
        </w:tc>
        <w:tc>
          <w:tcPr>
            <w:tcW w:w="4536" w:type="dxa"/>
          </w:tcPr>
          <w:p>
            <w:pPr>
              <w:rPr>
                <w:rFonts w:eastAsia="仿宋_GB2312"/>
                <w:b/>
                <w:sz w:val="36"/>
                <w:szCs w:val="36"/>
                <w:u w:val="single"/>
              </w:rPr>
            </w:pPr>
            <w:r>
              <w:rPr>
                <w:rFonts w:eastAsia="仿宋_GB2312"/>
                <w:b/>
                <w:sz w:val="36"/>
                <w:szCs w:val="36"/>
                <w:u w:val="single"/>
              </w:rPr>
              <w:t xml:space="preserve">                        </w:t>
            </w:r>
          </w:p>
          <w:p>
            <w:pPr>
              <w:rPr>
                <w:rFonts w:eastAsia="仿宋_GB2312"/>
                <w:b/>
                <w:szCs w:val="21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6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联系方式：</w:t>
            </w:r>
          </w:p>
        </w:tc>
        <w:tc>
          <w:tcPr>
            <w:tcW w:w="4536" w:type="dxa"/>
          </w:tcPr>
          <w:p>
            <w:pPr>
              <w:rPr>
                <w:rFonts w:eastAsia="仿宋_GB2312"/>
                <w:b/>
                <w:sz w:val="36"/>
                <w:szCs w:val="36"/>
                <w:u w:val="single"/>
              </w:rPr>
            </w:pPr>
            <w:r>
              <w:rPr>
                <w:rFonts w:eastAsia="仿宋_GB2312"/>
                <w:b/>
                <w:sz w:val="36"/>
                <w:szCs w:val="36"/>
                <w:u w:val="single"/>
              </w:rPr>
              <w:t xml:space="preserve">                        </w:t>
            </w:r>
          </w:p>
          <w:p>
            <w:pPr>
              <w:rPr>
                <w:rFonts w:eastAsia="仿宋_GB2312"/>
                <w:b/>
                <w:szCs w:val="21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6" w:type="dxa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填表时间：</w:t>
            </w:r>
          </w:p>
        </w:tc>
        <w:tc>
          <w:tcPr>
            <w:tcW w:w="4536" w:type="dxa"/>
          </w:tcPr>
          <w:p>
            <w:pPr>
              <w:rPr>
                <w:rFonts w:eastAsia="仿宋_GB2312"/>
                <w:b/>
                <w:sz w:val="36"/>
                <w:szCs w:val="36"/>
                <w:u w:val="single"/>
              </w:rPr>
            </w:pPr>
            <w:r>
              <w:rPr>
                <w:rFonts w:eastAsia="仿宋_GB2312"/>
                <w:b/>
                <w:sz w:val="36"/>
                <w:szCs w:val="36"/>
                <w:u w:val="single"/>
              </w:rPr>
              <w:t xml:space="preserve">                        </w:t>
            </w:r>
          </w:p>
          <w:p>
            <w:pPr>
              <w:rPr>
                <w:rFonts w:eastAsia="仿宋_GB2312"/>
                <w:b/>
                <w:szCs w:val="21"/>
                <w:u w:val="single"/>
              </w:rPr>
            </w:pPr>
          </w:p>
        </w:tc>
      </w:tr>
    </w:tbl>
    <w:p/>
    <w:p>
      <w:pPr>
        <w:rPr>
          <w:rFonts w:eastAsia="黑体"/>
          <w:sz w:val="36"/>
          <w:szCs w:val="36"/>
        </w:rPr>
      </w:pPr>
    </w:p>
    <w:p>
      <w:pPr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2"/>
          <w:szCs w:val="32"/>
        </w:rPr>
      </w:pPr>
      <w:r>
        <w:rPr>
          <w:rFonts w:hint="eastAsia"/>
          <w:sz w:val="32"/>
          <w:szCs w:val="28"/>
        </w:rPr>
        <w:t>新疆师范大学教务处制</w:t>
      </w:r>
    </w:p>
    <w:p>
      <w:pPr>
        <w:ind w:firstLine="555"/>
        <w:jc w:val="left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 xml:space="preserve">                 </w:t>
      </w:r>
      <w:r>
        <w:rPr>
          <w:rFonts w:eastAsia="黑体"/>
          <w:sz w:val="36"/>
          <w:szCs w:val="36"/>
        </w:rPr>
        <w:br w:type="page"/>
      </w:r>
    </w:p>
    <w:p>
      <w:pPr>
        <w:jc w:val="center"/>
        <w:rPr>
          <w:rFonts w:ascii="宋体" w:hAnsi="宋体"/>
          <w:bCs/>
          <w:sz w:val="30"/>
          <w:szCs w:val="30"/>
        </w:rPr>
      </w:pPr>
      <w:r>
        <w:rPr>
          <w:rFonts w:hint="eastAsia" w:ascii="宋体" w:hAnsi="宋体"/>
          <w:bCs/>
          <w:sz w:val="30"/>
          <w:szCs w:val="30"/>
        </w:rPr>
        <w:t>填</w:t>
      </w:r>
      <w:r>
        <w:rPr>
          <w:rFonts w:ascii="宋体" w:hAnsi="宋体"/>
          <w:bCs/>
          <w:sz w:val="30"/>
          <w:szCs w:val="30"/>
        </w:rPr>
        <w:t xml:space="preserve">  </w:t>
      </w:r>
      <w:r>
        <w:rPr>
          <w:rFonts w:hint="eastAsia" w:ascii="宋体" w:hAnsi="宋体"/>
          <w:bCs/>
          <w:sz w:val="30"/>
          <w:szCs w:val="30"/>
        </w:rPr>
        <w:t>表</w:t>
      </w:r>
      <w:r>
        <w:rPr>
          <w:rFonts w:ascii="宋体" w:hAnsi="宋体"/>
          <w:bCs/>
          <w:sz w:val="30"/>
          <w:szCs w:val="30"/>
        </w:rPr>
        <w:t xml:space="preserve">  </w:t>
      </w:r>
      <w:r>
        <w:rPr>
          <w:rFonts w:hint="eastAsia" w:ascii="宋体" w:hAnsi="宋体"/>
          <w:bCs/>
          <w:sz w:val="30"/>
          <w:szCs w:val="30"/>
        </w:rPr>
        <w:t>说</w:t>
      </w:r>
      <w:r>
        <w:rPr>
          <w:rFonts w:ascii="宋体" w:hAnsi="宋体"/>
          <w:bCs/>
          <w:sz w:val="30"/>
          <w:szCs w:val="30"/>
        </w:rPr>
        <w:t xml:space="preserve">  </w:t>
      </w:r>
      <w:r>
        <w:rPr>
          <w:rFonts w:hint="eastAsia" w:ascii="宋体" w:hAnsi="宋体"/>
          <w:bCs/>
          <w:sz w:val="30"/>
          <w:szCs w:val="30"/>
        </w:rPr>
        <w:t>明</w:t>
      </w:r>
    </w:p>
    <w:p>
      <w:pPr>
        <w:jc w:val="left"/>
        <w:rPr>
          <w:rFonts w:ascii="宋体" w:hAnsi="宋体"/>
          <w:bCs/>
          <w:sz w:val="30"/>
          <w:szCs w:val="30"/>
        </w:rPr>
      </w:pPr>
    </w:p>
    <w:p>
      <w:pPr>
        <w:ind w:firstLine="600" w:firstLineChars="200"/>
        <w:jc w:val="left"/>
        <w:rPr>
          <w:rFonts w:ascii="宋体" w:hAnsi="宋体"/>
          <w:bCs/>
          <w:color w:val="FF0000"/>
          <w:sz w:val="30"/>
          <w:szCs w:val="30"/>
        </w:rPr>
      </w:pPr>
      <w:r>
        <w:rPr>
          <w:rFonts w:ascii="宋体" w:hAnsi="宋体"/>
          <w:bCs/>
          <w:color w:val="FF0000"/>
          <w:sz w:val="30"/>
          <w:szCs w:val="30"/>
        </w:rPr>
        <w:t>1</w:t>
      </w:r>
      <w:r>
        <w:rPr>
          <w:rFonts w:hint="eastAsia" w:ascii="宋体" w:hAnsi="宋体"/>
          <w:bCs/>
          <w:color w:val="FF0000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bCs/>
          <w:color w:val="FF0000"/>
          <w:sz w:val="30"/>
          <w:szCs w:val="30"/>
        </w:rPr>
        <w:t>申请表由校级建设教学团队填写。所填内容自立项建设之日起，必须真实、可靠，如发现虚假信息，将取消该团队校级教学团队的资格。</w:t>
      </w:r>
    </w:p>
    <w:p>
      <w:pPr>
        <w:ind w:right="-147" w:rightChars="-70" w:firstLine="600" w:firstLineChars="200"/>
        <w:jc w:val="left"/>
        <w:rPr>
          <w:rFonts w:ascii="宋体" w:hAnsi="宋体"/>
          <w:bCs/>
          <w:sz w:val="30"/>
          <w:szCs w:val="30"/>
        </w:rPr>
      </w:pPr>
      <w:r>
        <w:rPr>
          <w:rFonts w:ascii="宋体" w:hAnsi="宋体"/>
          <w:bCs/>
          <w:sz w:val="30"/>
          <w:szCs w:val="30"/>
        </w:rPr>
        <w:t>2</w:t>
      </w:r>
      <w:r>
        <w:rPr>
          <w:rFonts w:hint="eastAsia" w:ascii="宋体" w:hAnsi="宋体"/>
          <w:bCs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bCs/>
          <w:sz w:val="30"/>
          <w:szCs w:val="30"/>
        </w:rPr>
        <w:t>表格中所涉及的项目、奖励、教材，填报时间是立项建设当年至20</w:t>
      </w:r>
      <w:r>
        <w:rPr>
          <w:rFonts w:ascii="宋体" w:hAnsi="宋体"/>
          <w:bCs/>
          <w:sz w:val="30"/>
          <w:szCs w:val="30"/>
        </w:rPr>
        <w:t>2</w:t>
      </w:r>
      <w:r>
        <w:rPr>
          <w:rFonts w:hint="eastAsia" w:ascii="宋体" w:hAnsi="宋体"/>
          <w:bCs/>
          <w:sz w:val="30"/>
          <w:szCs w:val="30"/>
        </w:rPr>
        <w:t>2年10月。</w:t>
      </w:r>
    </w:p>
    <w:p>
      <w:pPr>
        <w:ind w:left="447" w:leftChars="213" w:firstLine="150" w:firstLineChars="50"/>
        <w:jc w:val="left"/>
        <w:rPr>
          <w:rFonts w:ascii="宋体" w:hAnsi="宋体"/>
          <w:bCs/>
          <w:sz w:val="30"/>
          <w:szCs w:val="30"/>
        </w:rPr>
      </w:pPr>
      <w:r>
        <w:rPr>
          <w:rFonts w:ascii="宋体" w:hAnsi="宋体"/>
          <w:bCs/>
          <w:sz w:val="30"/>
          <w:szCs w:val="30"/>
        </w:rPr>
        <w:t>3</w:t>
      </w:r>
      <w:r>
        <w:rPr>
          <w:rFonts w:hint="eastAsia" w:ascii="宋体" w:hAnsi="宋体"/>
          <w:bCs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bCs/>
          <w:sz w:val="30"/>
          <w:szCs w:val="30"/>
        </w:rPr>
        <w:t>如表格篇幅不够，可另附纸。</w:t>
      </w:r>
    </w:p>
    <w:p>
      <w:pPr>
        <w:ind w:left="447" w:leftChars="213" w:firstLine="150" w:firstLineChars="50"/>
        <w:jc w:val="left"/>
        <w:rPr>
          <w:rFonts w:ascii="宋体" w:hAnsi="宋体"/>
          <w:bCs/>
          <w:sz w:val="30"/>
          <w:szCs w:val="30"/>
        </w:rPr>
      </w:pPr>
      <w:r>
        <w:rPr>
          <w:rFonts w:ascii="宋体" w:hAnsi="宋体"/>
          <w:bCs/>
          <w:sz w:val="30"/>
          <w:szCs w:val="30"/>
        </w:rPr>
        <w:t>4</w:t>
      </w:r>
      <w:r>
        <w:rPr>
          <w:rFonts w:hint="eastAsia" w:ascii="宋体" w:hAnsi="宋体"/>
          <w:bCs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bCs/>
          <w:sz w:val="30"/>
          <w:szCs w:val="30"/>
        </w:rPr>
        <w:t>学院意见务必加盖公章，否则无效。</w:t>
      </w:r>
    </w:p>
    <w:p>
      <w:pPr>
        <w:jc w:val="left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widowControl/>
        <w:jc w:val="left"/>
        <w:rPr>
          <w:rFonts w:eastAsia="黑体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9"/>
        <w:numPr>
          <w:ilvl w:val="0"/>
          <w:numId w:val="1"/>
        </w:numPr>
        <w:ind w:firstLineChars="0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团队基本情况</w:t>
      </w:r>
    </w:p>
    <w:tbl>
      <w:tblPr>
        <w:tblStyle w:val="5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656"/>
        <w:gridCol w:w="1605"/>
        <w:gridCol w:w="2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448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团队名称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448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团队负责人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立项时间</w:t>
            </w:r>
          </w:p>
        </w:tc>
        <w:tc>
          <w:tcPr>
            <w:tcW w:w="2506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448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所在学院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联系电话</w:t>
            </w:r>
          </w:p>
        </w:tc>
        <w:tc>
          <w:tcPr>
            <w:tcW w:w="2506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448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负责人邮箱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</w:tr>
    </w:tbl>
    <w:p>
      <w:pPr>
        <w:rPr>
          <w:rFonts w:eastAsia="黑体"/>
          <w:sz w:val="36"/>
          <w:szCs w:val="36"/>
        </w:rPr>
      </w:pPr>
    </w:p>
    <w:p>
      <w:pPr>
        <w:pStyle w:val="9"/>
        <w:numPr>
          <w:ilvl w:val="0"/>
          <w:numId w:val="1"/>
        </w:numPr>
        <w:ind w:firstLineChars="0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团队成员</w:t>
      </w:r>
    </w:p>
    <w:tbl>
      <w:tblPr>
        <w:tblStyle w:val="4"/>
        <w:tblW w:w="9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1134"/>
        <w:gridCol w:w="1134"/>
        <w:gridCol w:w="1985"/>
        <w:gridCol w:w="2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年龄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职称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学历及毕业学校</w:t>
            </w: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为本科生上课情况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例： 5门</w:t>
            </w:r>
          </w:p>
          <w:p>
            <w:pPr>
              <w:ind w:firstLine="525" w:firstLineChars="25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320学时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</w:tbl>
    <w:p>
      <w:pPr>
        <w:rPr>
          <w:rFonts w:eastAsia="黑体"/>
          <w:sz w:val="36"/>
          <w:szCs w:val="36"/>
        </w:rPr>
      </w:pPr>
    </w:p>
    <w:p>
      <w:pPr>
        <w:rPr>
          <w:rFonts w:eastAsia="黑体"/>
          <w:sz w:val="36"/>
          <w:szCs w:val="36"/>
        </w:rPr>
      </w:pPr>
    </w:p>
    <w:p>
      <w:pPr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三、立项以来团队建设情况</w:t>
      </w:r>
    </w:p>
    <w:tbl>
      <w:tblPr>
        <w:tblStyle w:val="4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2"/>
        <w:gridCol w:w="2977"/>
        <w:gridCol w:w="3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7" w:hRule="atLeast"/>
        </w:trPr>
        <w:tc>
          <w:tcPr>
            <w:tcW w:w="2912" w:type="dxa"/>
          </w:tcPr>
          <w:p>
            <w:pPr>
              <w:spacing w:before="50" w:after="156" w:afterLines="50" w:line="400" w:lineRule="exact"/>
              <w:rPr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申报书（建设任务书）列出的主要建设任务、目标、举措（分条列举）</w:t>
            </w:r>
          </w:p>
        </w:tc>
        <w:tc>
          <w:tcPr>
            <w:tcW w:w="2977" w:type="dxa"/>
          </w:tcPr>
          <w:p>
            <w:pPr>
              <w:spacing w:before="50" w:after="156" w:afterLines="50" w:line="400" w:lineRule="exact"/>
              <w:rPr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现阶段已完成任务、目标、举措（分条列举）</w:t>
            </w:r>
          </w:p>
        </w:tc>
        <w:tc>
          <w:tcPr>
            <w:tcW w:w="3111" w:type="dxa"/>
          </w:tcPr>
          <w:p>
            <w:pPr>
              <w:spacing w:before="50" w:after="156" w:afterLines="50" w:line="400" w:lineRule="exact"/>
              <w:rPr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尚未完成的建设任务、目标、举措及原因分析（分条列举）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0" w:hRule="atLeast"/>
        </w:trPr>
        <w:tc>
          <w:tcPr>
            <w:tcW w:w="2912" w:type="dxa"/>
          </w:tcPr>
          <w:p>
            <w:pPr>
              <w:spacing w:before="79" w:beforeLines="25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申报材料中所列预期成果（分条列举）</w:t>
            </w:r>
          </w:p>
          <w:p>
            <w:pPr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spacing w:before="50" w:after="156" w:afterLines="50" w:line="400" w:lineRule="exact"/>
              <w:ind w:firstLine="480" w:firstLineChars="200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977" w:type="dxa"/>
          </w:tcPr>
          <w:p>
            <w:pPr>
              <w:spacing w:before="50" w:after="156" w:afterLines="50" w:line="400" w:lineRule="exact"/>
              <w:rPr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现阶段已完成的建设成果（分条列举）</w:t>
            </w:r>
          </w:p>
        </w:tc>
        <w:tc>
          <w:tcPr>
            <w:tcW w:w="3111" w:type="dxa"/>
          </w:tcPr>
          <w:p>
            <w:pPr>
              <w:spacing w:before="50" w:after="156" w:afterLines="50" w:line="400" w:lineRule="exact"/>
              <w:rPr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尚未完成的预期成果及原因分析（分条列举）</w:t>
            </w:r>
          </w:p>
        </w:tc>
      </w:tr>
    </w:tbl>
    <w:p>
      <w:pPr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四、立项以来团队建设成果</w:t>
      </w:r>
    </w:p>
    <w:p>
      <w:pPr>
        <w:rPr>
          <w:rFonts w:eastAsia="黑体"/>
          <w:sz w:val="24"/>
        </w:rPr>
      </w:pPr>
      <w:r>
        <w:rPr>
          <w:rFonts w:hint="eastAsia" w:eastAsia="黑体"/>
          <w:sz w:val="24"/>
        </w:rPr>
        <w:t>1</w:t>
      </w:r>
      <w:r>
        <w:rPr>
          <w:rFonts w:eastAsia="黑体"/>
          <w:sz w:val="24"/>
        </w:rPr>
        <w:t>.</w:t>
      </w:r>
      <w:r>
        <w:rPr>
          <w:rFonts w:hint="eastAsia" w:eastAsia="黑体"/>
          <w:sz w:val="24"/>
        </w:rPr>
        <w:t>教师队伍建设情况</w:t>
      </w:r>
    </w:p>
    <w:tbl>
      <w:tblPr>
        <w:tblStyle w:val="5"/>
        <w:tblW w:w="9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6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69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学历提升情况</w:t>
            </w:r>
          </w:p>
        </w:tc>
        <w:tc>
          <w:tcPr>
            <w:tcW w:w="6506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博士：      人；     硕士：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69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教学名师获奖情况</w:t>
            </w:r>
          </w:p>
        </w:tc>
        <w:tc>
          <w:tcPr>
            <w:tcW w:w="6506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自治区级：  人；     校级：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69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教学能手获奖情况</w:t>
            </w:r>
          </w:p>
        </w:tc>
        <w:tc>
          <w:tcPr>
            <w:tcW w:w="6506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自治区级：  人；     校级：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其他情况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（含培训、进修、访学、教学比赛获奖情况）</w:t>
            </w:r>
          </w:p>
        </w:tc>
        <w:tc>
          <w:tcPr>
            <w:tcW w:w="6506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  <w:p>
            <w:pPr>
              <w:jc w:val="center"/>
              <w:rPr>
                <w:rFonts w:eastAsia="黑体"/>
                <w:sz w:val="24"/>
              </w:rPr>
            </w:pPr>
          </w:p>
          <w:p>
            <w:pPr>
              <w:jc w:val="center"/>
              <w:rPr>
                <w:rFonts w:eastAsia="黑体"/>
                <w:sz w:val="24"/>
              </w:rPr>
            </w:pPr>
          </w:p>
          <w:p>
            <w:pPr>
              <w:jc w:val="center"/>
              <w:rPr>
                <w:rFonts w:eastAsia="黑体"/>
                <w:sz w:val="24"/>
              </w:rPr>
            </w:pPr>
          </w:p>
        </w:tc>
      </w:tr>
    </w:tbl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  <w:r>
        <w:rPr>
          <w:rFonts w:hint="eastAsia" w:eastAsia="黑体"/>
          <w:sz w:val="24"/>
        </w:rPr>
        <w:t>2.课程建设情况（含精品课程、精品视频公开课、精品资源共享课、在线开放课程、一流课程）</w:t>
      </w:r>
    </w:p>
    <w:tbl>
      <w:tblPr>
        <w:tblStyle w:val="5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851"/>
        <w:gridCol w:w="1842"/>
        <w:gridCol w:w="3261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课程类型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等级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课程名称</w:t>
            </w:r>
          </w:p>
        </w:tc>
        <w:tc>
          <w:tcPr>
            <w:tcW w:w="3261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开放时间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使用人数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261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</w:tr>
    </w:tbl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  <w:r>
        <w:rPr>
          <w:rFonts w:hint="eastAsia" w:eastAsia="黑体"/>
          <w:sz w:val="24"/>
        </w:rPr>
        <w:t>3.教材建设情况：（主要教材的使用和编写情况）</w:t>
      </w:r>
    </w:p>
    <w:tbl>
      <w:tblPr>
        <w:tblStyle w:val="4"/>
        <w:tblW w:w="9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1260"/>
        <w:gridCol w:w="1980"/>
        <w:gridCol w:w="1440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教材名称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作者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出版社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出版年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入选规划或获奖情况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</w:tbl>
    <w:p/>
    <w:p/>
    <w:p/>
    <w:p/>
    <w:p>
      <w:pPr>
        <w:rPr>
          <w:rFonts w:eastAsia="黑体"/>
          <w:sz w:val="24"/>
        </w:rPr>
      </w:pPr>
      <w:r>
        <w:rPr>
          <w:rFonts w:hint="eastAsia" w:eastAsia="黑体"/>
          <w:sz w:val="24"/>
        </w:rPr>
        <w:t>4</w:t>
      </w:r>
      <w:r>
        <w:rPr>
          <w:rFonts w:eastAsia="黑体"/>
          <w:sz w:val="24"/>
        </w:rPr>
        <w:t>.</w:t>
      </w:r>
      <w:r>
        <w:rPr>
          <w:rFonts w:hint="eastAsia" w:eastAsia="黑体"/>
          <w:sz w:val="24"/>
        </w:rPr>
        <w:t>教学成果获奖情况：（校级及以上奖励）</w:t>
      </w:r>
    </w:p>
    <w:tbl>
      <w:tblPr>
        <w:tblStyle w:val="4"/>
        <w:tblpPr w:leftFromText="180" w:rightFromText="180" w:vertAnchor="text" w:tblpXSpec="center" w:tblpY="1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  <w:gridCol w:w="2520"/>
        <w:gridCol w:w="126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项目名称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奖励名称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奖励级别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</w:tbl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  <w:r>
        <w:rPr>
          <w:rFonts w:hint="eastAsia" w:eastAsia="黑体"/>
          <w:sz w:val="24"/>
        </w:rPr>
        <w:t>5</w:t>
      </w:r>
      <w:r>
        <w:rPr>
          <w:rFonts w:eastAsia="黑体"/>
          <w:sz w:val="24"/>
        </w:rPr>
        <w:t>.</w:t>
      </w:r>
      <w:r>
        <w:rPr>
          <w:rFonts w:hint="eastAsia" w:eastAsia="黑体"/>
          <w:sz w:val="24"/>
        </w:rPr>
        <w:t>教学改革项目：（校级及以上项目）</w:t>
      </w: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5"/>
        <w:gridCol w:w="903"/>
        <w:gridCol w:w="252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项目名称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经费</w:t>
            </w:r>
          </w:p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（元）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项目来源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</w:tbl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  <w:r>
        <w:rPr>
          <w:rFonts w:hint="eastAsia" w:eastAsia="黑体"/>
          <w:sz w:val="24"/>
        </w:rPr>
        <w:t>6</w:t>
      </w:r>
      <w:r>
        <w:rPr>
          <w:rFonts w:eastAsia="黑体"/>
          <w:sz w:val="24"/>
        </w:rPr>
        <w:t>.</w:t>
      </w:r>
      <w:r>
        <w:rPr>
          <w:rFonts w:hint="eastAsia" w:eastAsia="黑体"/>
          <w:sz w:val="24"/>
        </w:rPr>
        <w:t>教学改革论文（限</w:t>
      </w:r>
      <w:r>
        <w:rPr>
          <w:rFonts w:eastAsia="黑体"/>
          <w:sz w:val="24"/>
        </w:rPr>
        <w:t>10</w:t>
      </w:r>
      <w:r>
        <w:rPr>
          <w:rFonts w:hint="eastAsia" w:eastAsia="黑体"/>
          <w:sz w:val="24"/>
        </w:rPr>
        <w:t>项）</w:t>
      </w: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  <w:gridCol w:w="324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论文（著）题目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期刊名称、卷次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</w:tbl>
    <w:p>
      <w:pPr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五、团队科研情况</w:t>
      </w:r>
    </w:p>
    <w:p>
      <w:r>
        <w:rPr>
          <w:rFonts w:eastAsia="黑体"/>
          <w:sz w:val="24"/>
        </w:rPr>
        <w:t>1.</w:t>
      </w:r>
      <w:r>
        <w:rPr>
          <w:rFonts w:hint="eastAsia" w:eastAsia="黑体"/>
          <w:sz w:val="24"/>
        </w:rPr>
        <w:t>科研项目（限</w:t>
      </w:r>
      <w:r>
        <w:rPr>
          <w:rFonts w:eastAsia="黑体"/>
          <w:sz w:val="24"/>
        </w:rPr>
        <w:t>5</w:t>
      </w:r>
      <w:r>
        <w:rPr>
          <w:rFonts w:hint="eastAsia" w:eastAsia="黑体"/>
          <w:sz w:val="24"/>
        </w:rPr>
        <w:t>项</w:t>
      </w:r>
      <w:r>
        <w:rPr>
          <w:rFonts w:hint="eastAsia"/>
        </w:rPr>
        <w:t>）</w:t>
      </w: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8"/>
        <w:gridCol w:w="1080"/>
        <w:gridCol w:w="252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项目名称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经费（元）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项目来源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</w:tbl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六、团队建设成效及特色</w:t>
      </w:r>
    </w:p>
    <w:tbl>
      <w:tblPr>
        <w:tblStyle w:val="5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3" w:hRule="atLeast"/>
        </w:trPr>
        <w:tc>
          <w:tcPr>
            <w:tcW w:w="9215" w:type="dxa"/>
          </w:tcPr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rPr>
                <w:rFonts w:eastAsia="黑体"/>
                <w:sz w:val="36"/>
                <w:szCs w:val="36"/>
              </w:rPr>
            </w:pPr>
          </w:p>
        </w:tc>
      </w:tr>
    </w:tbl>
    <w:p>
      <w:pPr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七、经费使用情况</w:t>
      </w:r>
    </w:p>
    <w:tbl>
      <w:tblPr>
        <w:tblStyle w:val="4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0" w:hRule="atLeast"/>
        </w:trPr>
        <w:tc>
          <w:tcPr>
            <w:tcW w:w="9180" w:type="dxa"/>
          </w:tcPr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  <w:p>
            <w:pPr>
              <w:jc w:val="center"/>
              <w:rPr>
                <w:rFonts w:eastAsia="黑体"/>
                <w:sz w:val="36"/>
                <w:szCs w:val="36"/>
              </w:rPr>
            </w:pPr>
          </w:p>
        </w:tc>
      </w:tr>
    </w:tbl>
    <w:p>
      <w:pPr>
        <w:rPr>
          <w:rFonts w:eastAsia="黑体"/>
          <w:sz w:val="36"/>
          <w:szCs w:val="36"/>
        </w:rPr>
      </w:pPr>
    </w:p>
    <w:p>
      <w:pPr>
        <w:ind w:left="180" w:firstLine="2340" w:firstLineChars="650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八、评价、验收意见</w:t>
      </w:r>
    </w:p>
    <w:p>
      <w:pPr>
        <w:rPr>
          <w:rFonts w:eastAsia="黑体"/>
          <w:sz w:val="24"/>
        </w:rPr>
      </w:pPr>
      <w:r>
        <w:rPr>
          <w:rFonts w:hint="eastAsia" w:eastAsia="黑体"/>
          <w:sz w:val="24"/>
        </w:rPr>
        <w:t>学院评价意见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（该项目是否符合结项要求；该项目相关研究内容是否符合国家相关规定，是否存在与《纪要》精神相违背的内容或观点。）</w:t>
            </w:r>
          </w:p>
          <w:p/>
          <w:p/>
          <w:p/>
          <w:p/>
          <w:p/>
          <w:p>
            <w:pPr>
              <w:spacing w:line="360" w:lineRule="auto"/>
              <w:ind w:right="700" w:firstLine="6090" w:firstLineChars="2900"/>
            </w:pPr>
            <w:r>
              <w:rPr>
                <w:rFonts w:hint="eastAsia"/>
              </w:rPr>
              <w:t>系（公章）</w:t>
            </w:r>
          </w:p>
          <w:p>
            <w:pPr>
              <w:ind w:firstLine="3570" w:firstLineChars="1700"/>
            </w:pPr>
            <w:r>
              <w:rPr>
                <w:rFonts w:hint="eastAsia"/>
              </w:rPr>
              <w:t>负责人（签字）</w:t>
            </w:r>
            <w:r>
              <w:t xml:space="preserve">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>
            <w:pPr>
              <w:ind w:firstLine="3570" w:firstLineChars="1700"/>
            </w:pPr>
            <w:r>
              <w:rPr>
                <w:rFonts w:hint="eastAsia"/>
              </w:rPr>
              <w:t>手机：</w:t>
            </w:r>
          </w:p>
          <w:p>
            <w:pPr>
              <w:ind w:firstLine="3570" w:firstLineChars="1700"/>
            </w:pPr>
            <w:r>
              <w:rPr>
                <w:rFonts w:hint="eastAsia"/>
              </w:rPr>
              <w:t>电子信箱：</w:t>
            </w:r>
          </w:p>
          <w:p>
            <w:pPr>
              <w:ind w:firstLine="3570" w:firstLineChars="1700"/>
            </w:pPr>
          </w:p>
        </w:tc>
      </w:tr>
    </w:tbl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  <w:r>
        <w:rPr>
          <w:rFonts w:hint="eastAsia" w:eastAsia="黑体"/>
          <w:sz w:val="24"/>
        </w:rPr>
        <w:t>专家组评价意见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/>
          <w:p/>
          <w:p/>
          <w:p>
            <w:pPr>
              <w:spacing w:line="360" w:lineRule="auto"/>
              <w:ind w:right="700"/>
              <w:jc w:val="center"/>
            </w:pPr>
            <w:r>
              <w:t xml:space="preserve">                                                                    </w:t>
            </w:r>
            <w:r>
              <w:rPr>
                <w:rFonts w:hint="eastAsia"/>
              </w:rPr>
              <w:t>（公章）</w:t>
            </w:r>
          </w:p>
          <w:p>
            <w:pPr>
              <w:ind w:firstLine="3990" w:firstLineChars="1900"/>
            </w:pPr>
            <w:r>
              <w:rPr>
                <w:rFonts w:hint="eastAsia"/>
              </w:rPr>
              <w:t>负责人（签字）</w:t>
            </w:r>
            <w:r>
              <w:t xml:space="preserve">          </w:t>
            </w:r>
            <w:r>
              <w:rPr>
                <w:rFonts w:hint="eastAsia"/>
              </w:rPr>
              <w:t xml:space="preserve">      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/>
          <w:p/>
        </w:tc>
      </w:tr>
    </w:tbl>
    <w:p/>
    <w:p>
      <w:pPr>
        <w:rPr>
          <w:rFonts w:eastAsia="黑体"/>
          <w:sz w:val="24"/>
        </w:rPr>
      </w:pPr>
      <w:r>
        <w:rPr>
          <w:rFonts w:hint="eastAsia" w:eastAsia="黑体"/>
          <w:sz w:val="24"/>
        </w:rPr>
        <w:t>教务处评价意见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2" w:hRule="atLeast"/>
        </w:trPr>
        <w:tc>
          <w:tcPr>
            <w:tcW w:w="9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/>
          <w:p/>
          <w:p/>
          <w:p/>
          <w:p>
            <w:pPr>
              <w:spacing w:line="360" w:lineRule="auto"/>
              <w:ind w:right="700"/>
              <w:jc w:val="center"/>
            </w:pPr>
            <w:r>
              <w:t xml:space="preserve">                                                                     </w:t>
            </w:r>
            <w:r>
              <w:rPr>
                <w:rFonts w:hint="eastAsia"/>
              </w:rPr>
              <w:t>（公章）</w:t>
            </w:r>
          </w:p>
          <w:p>
            <w:pPr>
              <w:ind w:firstLine="3780" w:firstLineChars="1800"/>
            </w:pPr>
            <w:r>
              <w:rPr>
                <w:rFonts w:hint="eastAsia"/>
              </w:rPr>
              <w:t>处长（签字）</w:t>
            </w:r>
            <w:r>
              <w:t xml:space="preserve">           </w:t>
            </w:r>
            <w:r>
              <w:rPr>
                <w:rFonts w:hint="eastAsia"/>
              </w:rPr>
              <w:t xml:space="preserve">   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7B1C60"/>
    <w:multiLevelType w:val="multilevel"/>
    <w:tmpl w:val="047B1C6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ZiZDY4OTY5MWRmYTg1YzJlNDBkODU0NmFkOWJlZmQifQ=="/>
  </w:docVars>
  <w:rsids>
    <w:rsidRoot w:val="009C2AEC"/>
    <w:rsid w:val="00057014"/>
    <w:rsid w:val="00083C81"/>
    <w:rsid w:val="000F3167"/>
    <w:rsid w:val="001364BA"/>
    <w:rsid w:val="001F142F"/>
    <w:rsid w:val="00221AF0"/>
    <w:rsid w:val="00222E7E"/>
    <w:rsid w:val="00251919"/>
    <w:rsid w:val="002B504D"/>
    <w:rsid w:val="00347360"/>
    <w:rsid w:val="003E107C"/>
    <w:rsid w:val="003F74F6"/>
    <w:rsid w:val="004141C0"/>
    <w:rsid w:val="0046103C"/>
    <w:rsid w:val="004644C0"/>
    <w:rsid w:val="004B2719"/>
    <w:rsid w:val="004C440B"/>
    <w:rsid w:val="005271EA"/>
    <w:rsid w:val="00556D1C"/>
    <w:rsid w:val="005C009C"/>
    <w:rsid w:val="0063610C"/>
    <w:rsid w:val="006B6C53"/>
    <w:rsid w:val="00700035"/>
    <w:rsid w:val="00711236"/>
    <w:rsid w:val="0071137B"/>
    <w:rsid w:val="007467F2"/>
    <w:rsid w:val="007A6279"/>
    <w:rsid w:val="008B06F2"/>
    <w:rsid w:val="008F482C"/>
    <w:rsid w:val="0092742D"/>
    <w:rsid w:val="00940DAD"/>
    <w:rsid w:val="009912F0"/>
    <w:rsid w:val="009C2AEC"/>
    <w:rsid w:val="009D5195"/>
    <w:rsid w:val="00A53346"/>
    <w:rsid w:val="00A807AC"/>
    <w:rsid w:val="00A83D5C"/>
    <w:rsid w:val="00A931D1"/>
    <w:rsid w:val="00AD301D"/>
    <w:rsid w:val="00B40A21"/>
    <w:rsid w:val="00BF0FDC"/>
    <w:rsid w:val="00BF4A71"/>
    <w:rsid w:val="00C0358C"/>
    <w:rsid w:val="00C81660"/>
    <w:rsid w:val="00CD1333"/>
    <w:rsid w:val="00CE7356"/>
    <w:rsid w:val="00D10FF4"/>
    <w:rsid w:val="00D33464"/>
    <w:rsid w:val="00D5694E"/>
    <w:rsid w:val="00D72642"/>
    <w:rsid w:val="00D90112"/>
    <w:rsid w:val="00DF0718"/>
    <w:rsid w:val="00E20798"/>
    <w:rsid w:val="00EB3269"/>
    <w:rsid w:val="00EC2B68"/>
    <w:rsid w:val="00EC514D"/>
    <w:rsid w:val="00ED04AA"/>
    <w:rsid w:val="00F377DD"/>
    <w:rsid w:val="00F451FD"/>
    <w:rsid w:val="00F62CB7"/>
    <w:rsid w:val="00FB24B7"/>
    <w:rsid w:val="00FE1185"/>
    <w:rsid w:val="00FF5170"/>
    <w:rsid w:val="033648F2"/>
    <w:rsid w:val="1D864E8F"/>
    <w:rsid w:val="3FF23C5A"/>
    <w:rsid w:val="517624C3"/>
    <w:rsid w:val="67B379DF"/>
    <w:rsid w:val="78EB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jwc</Company>
  <Pages>9</Pages>
  <Words>878</Words>
  <Characters>896</Characters>
  <Lines>12</Lines>
  <Paragraphs>3</Paragraphs>
  <TotalTime>239</TotalTime>
  <ScaleCrop>false</ScaleCrop>
  <LinksUpToDate>false</LinksUpToDate>
  <CharactersWithSpaces>1285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2014-11-10T05:07:00Z</dcterms:created>
  <dc:creator>教务处</dc:creator>
  <cp:lastModifiedBy>Administrator</cp:lastModifiedBy>
  <dcterms:modified xsi:type="dcterms:W3CDTF">2022-09-21T07:33:02Z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421454122F92464BB23B3911063DAEF1</vt:lpwstr>
  </property>
</Properties>
</file>