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 w:line="360" w:lineRule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before="120" w:beforeLines="50" w:line="360" w:lineRule="auto"/>
        <w:jc w:val="center"/>
        <w:rPr>
          <w:rFonts w:hint="eastAsia" w:ascii="黑体" w:eastAsia="黑体"/>
          <w:b/>
          <w:bCs/>
          <w:sz w:val="44"/>
          <w:szCs w:val="44"/>
        </w:rPr>
      </w:pPr>
    </w:p>
    <w:p>
      <w:pPr>
        <w:spacing w:before="120" w:beforeLines="50" w:line="360" w:lineRule="auto"/>
        <w:jc w:val="center"/>
        <w:rPr>
          <w:rFonts w:hint="eastAsia"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新疆师范大学教学名师奖</w:t>
      </w:r>
    </w:p>
    <w:p>
      <w:pPr>
        <w:spacing w:before="120" w:beforeLines="50"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候选人申报书</w:t>
      </w:r>
    </w:p>
    <w:p>
      <w:pPr>
        <w:spacing w:line="360" w:lineRule="auto"/>
        <w:ind w:firstLine="556"/>
        <w:jc w:val="center"/>
        <w:rPr>
          <w:rFonts w:hint="eastAsia" w:eastAsia="新宋体"/>
          <w:b/>
          <w:bCs/>
          <w:sz w:val="52"/>
          <w:szCs w:val="52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570"/>
        <w:gridCol w:w="38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候    选    人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主  讲  课  程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学院名称（盖章）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ind w:left="213" w:hanging="213" w:hangingChars="59"/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主  管  部  门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推  荐  部  门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填  表  时  间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36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28"/>
              </w:rPr>
              <w:t>202</w:t>
            </w:r>
            <w:r>
              <w:rPr>
                <w:rFonts w:hint="eastAsia" w:ascii="宋体" w:hAnsi="宋体"/>
                <w:b/>
                <w:bCs/>
                <w:sz w:val="36"/>
                <w:szCs w:val="28"/>
                <w:lang w:val="en-US" w:eastAsia="zh-CN"/>
              </w:rPr>
              <w:t>3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>年   月   日</w:t>
            </w:r>
          </w:p>
        </w:tc>
      </w:tr>
    </w:tbl>
    <w:p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新疆师范大学教务处制</w:t>
      </w:r>
    </w:p>
    <w:p>
      <w:pPr>
        <w:ind w:firstLine="555"/>
        <w:jc w:val="center"/>
        <w:rPr>
          <w:rFonts w:hint="eastAsia"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br w:type="page"/>
      </w:r>
    </w:p>
    <w:p>
      <w:pPr>
        <w:jc w:val="center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填  表  说  明</w:t>
      </w:r>
    </w:p>
    <w:p>
      <w:pPr>
        <w:ind w:firstLine="555"/>
        <w:jc w:val="center"/>
        <w:rPr>
          <w:rFonts w:hint="eastAsia" w:ascii="黑体" w:hAnsi="宋体" w:eastAsia="黑体"/>
          <w:bCs/>
          <w:sz w:val="30"/>
          <w:szCs w:val="30"/>
        </w:rPr>
      </w:pPr>
    </w:p>
    <w:p>
      <w:pPr>
        <w:spacing w:before="120" w:beforeLines="50" w:after="120" w:afterLines="50" w:line="360" w:lineRule="auto"/>
        <w:ind w:left="450" w:hanging="450" w:hangingChars="150"/>
        <w:jc w:val="left"/>
        <w:rPr>
          <w:rFonts w:hint="eastAsia"/>
          <w:bCs/>
          <w:sz w:val="30"/>
          <w:szCs w:val="30"/>
        </w:rPr>
      </w:pPr>
      <w:r>
        <w:rPr>
          <w:bCs/>
          <w:sz w:val="30"/>
          <w:szCs w:val="30"/>
        </w:rPr>
        <w:t>1. 本表用钢笔填写，也可直接打印，不要以剪贴代填。字迹要求清楚、工整。</w:t>
      </w:r>
    </w:p>
    <w:p>
      <w:pPr>
        <w:spacing w:before="120" w:beforeLines="50" w:after="120" w:afterLines="50" w:line="360" w:lineRule="auto"/>
        <w:ind w:left="450" w:right="21" w:rightChars="10" w:hanging="450" w:hangingChars="150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2</w:t>
      </w:r>
      <w:r>
        <w:rPr>
          <w:bCs/>
          <w:sz w:val="30"/>
          <w:szCs w:val="30"/>
        </w:rPr>
        <w:t>.</w:t>
      </w:r>
      <w:r>
        <w:rPr>
          <w:rFonts w:hint="eastAsia"/>
          <w:bCs/>
          <w:sz w:val="30"/>
          <w:szCs w:val="30"/>
        </w:rPr>
        <w:t xml:space="preserve"> 申请人</w:t>
      </w:r>
      <w:r>
        <w:rPr>
          <w:bCs/>
          <w:sz w:val="30"/>
          <w:szCs w:val="30"/>
        </w:rPr>
        <w:t>填写</w:t>
      </w:r>
      <w:r>
        <w:rPr>
          <w:rFonts w:hint="eastAsia"/>
          <w:bCs/>
          <w:sz w:val="30"/>
          <w:szCs w:val="30"/>
        </w:rPr>
        <w:t>的内容</w:t>
      </w:r>
      <w:r>
        <w:rPr>
          <w:bCs/>
          <w:sz w:val="30"/>
          <w:szCs w:val="30"/>
        </w:rPr>
        <w:t>，所在学校负责审核。所填内容必须真实、可靠。</w:t>
      </w:r>
    </w:p>
    <w:p>
      <w:pPr>
        <w:spacing w:before="120" w:beforeLines="50" w:after="120" w:afterLines="50" w:line="360" w:lineRule="auto"/>
        <w:ind w:left="450" w:hanging="450" w:hangingChars="150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3. 教学论文及著作一栏中，所填论文或著作须已在正式刊物上刊出或正式出版，截止时间是</w:t>
      </w:r>
      <w:r>
        <w:rPr>
          <w:rFonts w:hint="eastAsia" w:ascii="黑体" w:eastAsia="黑体"/>
          <w:b/>
          <w:bCs/>
          <w:sz w:val="30"/>
          <w:szCs w:val="30"/>
        </w:rPr>
        <w:t>202</w:t>
      </w:r>
      <w:r>
        <w:rPr>
          <w:rFonts w:hint="eastAsia" w:ascii="黑体" w:eastAsia="黑体"/>
          <w:b/>
          <w:bCs/>
          <w:sz w:val="30"/>
          <w:szCs w:val="30"/>
          <w:lang w:val="en-US" w:eastAsia="zh-CN"/>
        </w:rPr>
        <w:t>2</w:t>
      </w:r>
      <w:r>
        <w:rPr>
          <w:rFonts w:hint="eastAsia" w:ascii="黑体" w:eastAsia="黑体"/>
          <w:b/>
          <w:bCs/>
          <w:sz w:val="30"/>
          <w:szCs w:val="30"/>
        </w:rPr>
        <w:t>年12月。</w:t>
      </w:r>
    </w:p>
    <w:p>
      <w:pPr>
        <w:spacing w:before="120" w:beforeLines="50" w:after="120" w:afterLines="50" w:line="360" w:lineRule="auto"/>
        <w:ind w:left="450" w:hanging="450" w:hangingChars="150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4. 教学手段是指多媒体课件、幻灯、投影等，应用情况是指是否经常使用及熟练程度。</w:t>
      </w:r>
    </w:p>
    <w:p>
      <w:pPr>
        <w:spacing w:before="120" w:beforeLines="50" w:after="120" w:afterLines="50" w:line="360" w:lineRule="auto"/>
        <w:jc w:val="left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5.</w:t>
      </w:r>
      <w:r>
        <w:rPr>
          <w:rFonts w:hint="eastAsia"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Cs/>
          <w:sz w:val="30"/>
          <w:szCs w:val="30"/>
        </w:rPr>
        <w:t>本表格内反映的实际课堂实数以该课程实际上课实数为准，不计算任何形式的课程系数、人数等因素。</w:t>
      </w:r>
    </w:p>
    <w:p>
      <w:pPr>
        <w:spacing w:before="120" w:beforeLines="50" w:after="120" w:afterLines="50" w:line="360" w:lineRule="auto"/>
        <w:jc w:val="left"/>
        <w:rPr>
          <w:rFonts w:hint="eastAsia"/>
          <w:bCs/>
          <w:sz w:val="30"/>
          <w:szCs w:val="30"/>
        </w:rPr>
      </w:pPr>
      <w:r>
        <w:rPr>
          <w:bCs/>
          <w:sz w:val="30"/>
          <w:szCs w:val="30"/>
        </w:rPr>
        <w:t>6.</w:t>
      </w:r>
      <w:r>
        <w:rPr>
          <w:rFonts w:hint="eastAsia"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Cs/>
          <w:sz w:val="30"/>
          <w:szCs w:val="30"/>
        </w:rPr>
        <w:t>课程类型</w:t>
      </w:r>
      <w:r>
        <w:rPr>
          <w:bCs/>
          <w:sz w:val="30"/>
          <w:szCs w:val="30"/>
        </w:rPr>
        <w:t>：线上课程、虚拟仿真课程</w:t>
      </w:r>
      <w:r>
        <w:rPr>
          <w:rFonts w:hint="eastAsia"/>
          <w:bCs/>
          <w:sz w:val="30"/>
          <w:szCs w:val="30"/>
        </w:rPr>
        <w:t>、</w:t>
      </w:r>
      <w:r>
        <w:rPr>
          <w:bCs/>
          <w:sz w:val="30"/>
          <w:szCs w:val="30"/>
        </w:rPr>
        <w:t>社会实践课程、线上线下混合课程、线下课程。</w:t>
      </w:r>
    </w:p>
    <w:p>
      <w:pPr>
        <w:spacing w:before="120" w:beforeLines="50" w:after="120" w:afterLines="50" w:line="360" w:lineRule="auto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  <w:lang w:val="en-US" w:eastAsia="zh-CN"/>
        </w:rPr>
        <w:t>7</w:t>
      </w:r>
      <w:r>
        <w:rPr>
          <w:rFonts w:hint="eastAsia"/>
          <w:bCs/>
          <w:sz w:val="30"/>
          <w:szCs w:val="30"/>
        </w:rPr>
        <w:t>.</w:t>
      </w:r>
      <w:r>
        <w:rPr>
          <w:rFonts w:hint="eastAsia"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Cs/>
          <w:sz w:val="30"/>
          <w:szCs w:val="30"/>
        </w:rPr>
        <w:t>本次评审中要求校级以上的内容均含校级。</w:t>
      </w:r>
    </w:p>
    <w:p>
      <w:pPr>
        <w:spacing w:before="120" w:beforeLines="50" w:after="120" w:afterLines="50" w:line="360" w:lineRule="auto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  <w:lang w:val="en-US" w:eastAsia="zh-CN"/>
        </w:rPr>
        <w:t>8</w:t>
      </w:r>
      <w:r>
        <w:rPr>
          <w:rFonts w:hint="eastAsia"/>
          <w:bCs/>
          <w:sz w:val="30"/>
          <w:szCs w:val="30"/>
        </w:rPr>
        <w:t>.</w:t>
      </w:r>
      <w:r>
        <w:rPr>
          <w:bCs/>
          <w:sz w:val="30"/>
          <w:szCs w:val="30"/>
        </w:rPr>
        <w:t xml:space="preserve"> 如表格篇幅不够，可另附纸。</w:t>
      </w:r>
    </w:p>
    <w:p>
      <w:pPr>
        <w:spacing w:before="120" w:beforeLines="50" w:after="120" w:afterLines="50" w:line="360" w:lineRule="auto"/>
        <w:ind w:left="450" w:hanging="450" w:hangingChars="150"/>
        <w:jc w:val="left"/>
        <w:rPr>
          <w:rFonts w:hint="eastAsia"/>
          <w:bCs/>
          <w:sz w:val="30"/>
          <w:szCs w:val="30"/>
        </w:rPr>
      </w:pPr>
    </w:p>
    <w:p>
      <w:pPr>
        <w:spacing w:before="0" w:beforeLines="-2147483648" w:line="240" w:lineRule="auto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一、候选人基本情况</w:t>
      </w:r>
    </w:p>
    <w:tbl>
      <w:tblPr>
        <w:tblStyle w:val="4"/>
        <w:tblW w:w="9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209"/>
        <w:gridCol w:w="1097"/>
        <w:gridCol w:w="1218"/>
        <w:gridCol w:w="1305"/>
        <w:gridCol w:w="420"/>
        <w:gridCol w:w="1264"/>
        <w:gridCol w:w="814"/>
        <w:gridCol w:w="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    名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出生年月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性 别</w:t>
            </w:r>
          </w:p>
        </w:tc>
        <w:tc>
          <w:tcPr>
            <w:tcW w:w="5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政治面貌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民    族</w:t>
            </w: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最后学历（学位）</w:t>
            </w:r>
          </w:p>
        </w:tc>
        <w:tc>
          <w:tcPr>
            <w:tcW w:w="130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授予单位</w:t>
            </w: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授予时间</w:t>
            </w:r>
          </w:p>
        </w:tc>
        <w:tc>
          <w:tcPr>
            <w:tcW w:w="1333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参加工作时间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月</w:t>
            </w: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从事高等教育教学工作工龄</w:t>
            </w: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专业技术职务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行政职务</w:t>
            </w: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固定电话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传    真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电子信箱</w:t>
            </w: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联系地址、邮编</w:t>
            </w:r>
          </w:p>
        </w:tc>
        <w:tc>
          <w:tcPr>
            <w:tcW w:w="6846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8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何时何地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受何奖励</w:t>
            </w:r>
          </w:p>
        </w:tc>
        <w:tc>
          <w:tcPr>
            <w:tcW w:w="6846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学生评价情况</w:t>
            </w:r>
          </w:p>
        </w:tc>
        <w:tc>
          <w:tcPr>
            <w:tcW w:w="6846" w:type="dxa"/>
            <w:gridSpan w:val="8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（分别列出3年情况）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9127" w:type="dxa"/>
            <w:gridSpan w:val="9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主要学习、工作简历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学习/工作单位</w:t>
            </w:r>
          </w:p>
        </w:tc>
        <w:tc>
          <w:tcPr>
            <w:tcW w:w="301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所学专业/所从事学科领域和担任的行政职务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01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01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01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01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</w:rPr>
        <w:br w:type="page"/>
      </w:r>
      <w:r>
        <w:rPr>
          <w:rFonts w:ascii="宋体" w:hAnsi="宋体"/>
          <w:b/>
          <w:bCs/>
          <w:sz w:val="32"/>
          <w:szCs w:val="32"/>
        </w:rPr>
        <w:t>二、</w:t>
      </w:r>
      <w:r>
        <w:rPr>
          <w:rFonts w:hint="eastAsia" w:ascii="宋体" w:hAnsi="宋体"/>
          <w:b/>
          <w:bCs/>
          <w:sz w:val="32"/>
          <w:szCs w:val="32"/>
        </w:rPr>
        <w:t>候选人教学工作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>
      <w:pPr>
        <w:spacing w:after="120" w:afterLines="50" w:line="300" w:lineRule="auto"/>
        <w:rPr>
          <w:rFonts w:hint="eastAsia" w:ascii="宋体" w:hAnsi="宋体" w:eastAsia="宋体"/>
          <w:sz w:val="28"/>
          <w:lang w:eastAsia="zh-CN"/>
        </w:rPr>
      </w:pPr>
      <w:r>
        <w:rPr>
          <w:rFonts w:hint="eastAsia" w:ascii="宋体" w:hAnsi="宋体"/>
          <w:b/>
          <w:bCs/>
          <w:sz w:val="28"/>
        </w:rPr>
        <w:t>1. 主讲本科课程情况（20</w:t>
      </w:r>
      <w:r>
        <w:rPr>
          <w:rFonts w:hint="eastAsia" w:ascii="宋体" w:hAnsi="宋体"/>
          <w:b/>
          <w:bCs/>
          <w:sz w:val="28"/>
          <w:lang w:val="en-US" w:eastAsia="zh-CN"/>
        </w:rPr>
        <w:t>20</w:t>
      </w:r>
      <w:r>
        <w:rPr>
          <w:rFonts w:hint="eastAsia" w:ascii="宋体" w:hAnsi="宋体"/>
          <w:b/>
          <w:bCs/>
          <w:sz w:val="28"/>
        </w:rPr>
        <w:t>年3月</w:t>
      </w:r>
      <w:r>
        <w:rPr>
          <w:rFonts w:hint="eastAsia" w:ascii="宋体" w:hAnsi="宋体"/>
          <w:b/>
          <w:bCs/>
          <w:sz w:val="28"/>
          <w:lang w:val="en-US" w:eastAsia="zh-CN"/>
        </w:rPr>
        <w:t>至</w:t>
      </w:r>
      <w:r>
        <w:rPr>
          <w:rFonts w:hint="eastAsia" w:ascii="宋体" w:hAnsi="宋体"/>
          <w:b/>
          <w:bCs/>
          <w:sz w:val="28"/>
        </w:rPr>
        <w:t>202</w:t>
      </w:r>
      <w:r>
        <w:rPr>
          <w:rFonts w:hint="eastAsia" w:ascii="宋体" w:hAnsi="宋体"/>
          <w:b/>
          <w:bCs/>
          <w:sz w:val="28"/>
          <w:lang w:val="en-US" w:eastAsia="zh-CN"/>
        </w:rPr>
        <w:t>3</w:t>
      </w:r>
      <w:r>
        <w:rPr>
          <w:rFonts w:hint="eastAsia" w:ascii="宋体" w:hAnsi="宋体"/>
          <w:b/>
          <w:bCs/>
          <w:sz w:val="28"/>
        </w:rPr>
        <w:t>年1月,</w:t>
      </w:r>
      <w:r>
        <w:rPr>
          <w:rFonts w:hint="eastAsia" w:ascii="宋体" w:hAnsi="宋体"/>
          <w:b/>
          <w:bCs/>
          <w:color w:val="FF0000"/>
          <w:sz w:val="28"/>
        </w:rPr>
        <w:t>2个班合堂*1.2，3个班合堂*1.5</w:t>
      </w:r>
      <w:r>
        <w:rPr>
          <w:rFonts w:hint="eastAsia" w:ascii="宋体" w:hAnsi="宋体"/>
          <w:b/>
          <w:bCs/>
          <w:sz w:val="28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757"/>
        <w:gridCol w:w="1369"/>
        <w:gridCol w:w="403"/>
        <w:gridCol w:w="1208"/>
        <w:gridCol w:w="1710"/>
        <w:gridCol w:w="7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课程名称</w:t>
            </w: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本人本校实际课堂教学学时</w:t>
            </w: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授课班级名称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3" w:type="dxa"/>
            <w:vMerge w:val="restar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例：细胞生物学</w:t>
            </w: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年3月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val="en-US" w:eastAsia="zh-CN"/>
              </w:rPr>
              <w:t>至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年7月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96</w:t>
            </w: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生物工程201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>级1班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年9月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val="en-US" w:eastAsia="zh-CN"/>
              </w:rPr>
              <w:t>至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年1月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96</w:t>
            </w: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生物工程201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>级1班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252" w:type="dxa"/>
            <w:gridSpan w:val="8"/>
            <w:noWrap w:val="0"/>
            <w:vAlign w:val="center"/>
          </w:tcPr>
          <w:p>
            <w:pPr>
              <w:spacing w:after="120" w:afterLines="50"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选用教材或主要参考书情况（顺序为国家级、省部级，厅局级，校级）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5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名 称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作 者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出版社</w:t>
            </w:r>
          </w:p>
        </w:tc>
        <w:tc>
          <w:tcPr>
            <w:tcW w:w="171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5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例如：《细胞生物学》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某某某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中国高等教育出版社</w:t>
            </w:r>
          </w:p>
        </w:tc>
        <w:tc>
          <w:tcPr>
            <w:tcW w:w="171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>年4月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50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72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918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12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50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72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918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12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50" w:type="dxa"/>
            <w:gridSpan w:val="2"/>
            <w:noWrap w:val="0"/>
            <w:vAlign w:val="center"/>
          </w:tcPr>
          <w:p>
            <w:pPr>
              <w:spacing w:after="100" w:afterAutospacing="1"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教学内容更新或教学方法改革情况</w:t>
            </w:r>
          </w:p>
        </w:tc>
        <w:tc>
          <w:tcPr>
            <w:tcW w:w="6402" w:type="dxa"/>
            <w:gridSpan w:val="6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50" w:type="dxa"/>
            <w:gridSpan w:val="2"/>
            <w:noWrap w:val="0"/>
            <w:vAlign w:val="center"/>
          </w:tcPr>
          <w:p>
            <w:pPr>
              <w:spacing w:after="100" w:afterAutospacing="1"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教学手段开发、应用情况</w:t>
            </w:r>
          </w:p>
        </w:tc>
        <w:tc>
          <w:tcPr>
            <w:tcW w:w="6402" w:type="dxa"/>
            <w:gridSpan w:val="6"/>
            <w:noWrap w:val="0"/>
            <w:vAlign w:val="top"/>
          </w:tcPr>
          <w:p>
            <w:pPr>
              <w:spacing w:line="30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“</w:t>
            </w:r>
            <w:r>
              <w:rPr>
                <w:rFonts w:ascii="仿宋" w:hAnsi="仿宋" w:eastAsia="仿宋"/>
                <w:bCs/>
                <w:sz w:val="24"/>
              </w:rPr>
              <w:t>教学手段</w:t>
            </w:r>
            <w:r>
              <w:rPr>
                <w:rFonts w:hint="eastAsia" w:ascii="仿宋" w:hAnsi="仿宋" w:eastAsia="仿宋"/>
                <w:bCs/>
                <w:sz w:val="24"/>
              </w:rPr>
              <w:t>”</w:t>
            </w:r>
            <w:r>
              <w:rPr>
                <w:rFonts w:ascii="仿宋" w:hAnsi="仿宋" w:eastAsia="仿宋"/>
                <w:bCs/>
                <w:sz w:val="24"/>
              </w:rPr>
              <w:t>指多媒体课件、幻灯、投影等，</w:t>
            </w:r>
            <w:r>
              <w:rPr>
                <w:rFonts w:hint="eastAsia" w:ascii="仿宋" w:hAnsi="仿宋" w:eastAsia="仿宋"/>
                <w:bCs/>
                <w:sz w:val="24"/>
              </w:rPr>
              <w:t>“</w:t>
            </w:r>
            <w:r>
              <w:rPr>
                <w:rFonts w:ascii="仿宋" w:hAnsi="仿宋" w:eastAsia="仿宋"/>
                <w:bCs/>
                <w:sz w:val="24"/>
              </w:rPr>
              <w:t>应用情况</w:t>
            </w:r>
            <w:r>
              <w:rPr>
                <w:rFonts w:hint="eastAsia" w:ascii="仿宋" w:hAnsi="仿宋" w:eastAsia="仿宋"/>
                <w:bCs/>
                <w:sz w:val="24"/>
              </w:rPr>
              <w:t>”</w:t>
            </w:r>
            <w:r>
              <w:rPr>
                <w:rFonts w:ascii="仿宋" w:hAnsi="仿宋" w:eastAsia="仿宋"/>
                <w:bCs/>
                <w:sz w:val="24"/>
              </w:rPr>
              <w:t>指是否经常使用及熟练程度。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2. 同时承担的其他课程情况（顺序为基础课、专业基础课、专业课）</w:t>
      </w:r>
    </w:p>
    <w:tbl>
      <w:tblPr>
        <w:tblStyle w:val="4"/>
        <w:tblW w:w="9252" w:type="dxa"/>
        <w:tblInd w:w="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1800"/>
        <w:gridCol w:w="973"/>
        <w:gridCol w:w="2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课程名称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学时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授课班级名称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例如：微生物学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/>
                <w:bCs/>
                <w:szCs w:val="21"/>
              </w:rPr>
              <w:t>年3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—</w:t>
            </w:r>
            <w:r>
              <w:rPr>
                <w:rFonts w:hint="eastAsia" w:ascii="宋体" w:hAnsi="宋体"/>
                <w:bCs/>
                <w:szCs w:val="21"/>
              </w:rPr>
              <w:t>7月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46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生物工程201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>级1班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生物化学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Cs w:val="21"/>
              </w:rPr>
              <w:t>年9月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至</w:t>
            </w:r>
            <w:r>
              <w:rPr>
                <w:rFonts w:hint="eastAsia" w:ascii="宋体" w:hAnsi="宋体"/>
                <w:bCs/>
                <w:szCs w:val="21"/>
              </w:rPr>
              <w:t>20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bCs/>
                <w:szCs w:val="21"/>
              </w:rPr>
              <w:t>年1月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40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生物工程20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>级1班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00" w:lineRule="auto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3. 其他教学环节</w:t>
      </w:r>
    </w:p>
    <w:tbl>
      <w:tblPr>
        <w:tblStyle w:val="4"/>
        <w:tblW w:w="9252" w:type="dxa"/>
        <w:tblInd w:w="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5" w:hRule="atLeast"/>
        </w:trPr>
        <w:tc>
          <w:tcPr>
            <w:tcW w:w="9252" w:type="dxa"/>
            <w:noWrap w:val="0"/>
            <w:vAlign w:val="top"/>
          </w:tcPr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（含指导本科生实习、课程设计、毕业论文、毕业设计以及指导研究生等）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例：1、20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>年指导本科生毕业设计xx人，计xxx学时，指导本科生实习xxx人，计xxx学时。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合计xxx学时。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00" w:lineRule="auto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4. 承担教学改革项目（课题）情况（顺序为省部级，厅局级，校级）</w:t>
      </w:r>
    </w:p>
    <w:tbl>
      <w:tblPr>
        <w:tblStyle w:val="4"/>
        <w:tblW w:w="9252" w:type="dxa"/>
        <w:tblInd w:w="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1656"/>
        <w:gridCol w:w="1850"/>
        <w:gridCol w:w="1850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47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项目名称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项目来源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经费（万元）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主持/参加</w:t>
            </w:r>
          </w:p>
        </w:tc>
        <w:tc>
          <w:tcPr>
            <w:tcW w:w="184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47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例如：基于新疆特殊生态环境下的生物科学专业野外实习教学研究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教育部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20万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主持</w:t>
            </w:r>
          </w:p>
        </w:tc>
        <w:tc>
          <w:tcPr>
            <w:tcW w:w="184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—</w:t>
            </w:r>
            <w:r>
              <w:rPr>
                <w:rFonts w:hint="eastAsia" w:ascii="宋体" w:hAnsi="宋体"/>
                <w:bCs/>
                <w:sz w:val="24"/>
              </w:rPr>
              <w:t>202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47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5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4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47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5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4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5. 教学获奖、成果推广应用情况及同行评价情况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</w:trPr>
        <w:tc>
          <w:tcPr>
            <w:tcW w:w="9126" w:type="dxa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（校级以上及相当的奖励，并在推荐表文本后附奖励证书复印件（加盖单位公章），</w:t>
            </w:r>
            <w:r>
              <w:rPr>
                <w:rFonts w:hint="eastAsia" w:ascii="宋体" w:hAnsi="宋体"/>
                <w:sz w:val="24"/>
              </w:rPr>
              <w:t>注明是否主持人及时间、成果简介、推广应用范围，如无附件说明，此项不计分。</w:t>
            </w:r>
            <w:r>
              <w:rPr>
                <w:rFonts w:hint="eastAsia" w:ascii="宋体" w:hAnsi="宋体"/>
                <w:bCs/>
                <w:sz w:val="24"/>
              </w:rPr>
              <w:t>）</w:t>
            </w:r>
          </w:p>
        </w:tc>
      </w:tr>
    </w:tbl>
    <w:p>
      <w:pPr>
        <w:spacing w:after="120" w:afterLines="50" w:line="400" w:lineRule="exact"/>
        <w:rPr>
          <w:rFonts w:ascii="宋体" w:hAnsi="宋体"/>
          <w:b/>
          <w:bCs/>
          <w:sz w:val="28"/>
        </w:rPr>
      </w:pPr>
    </w:p>
    <w:p>
      <w:pPr>
        <w:spacing w:after="120" w:afterLines="50" w:line="400" w:lineRule="exact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6. 主要教学改革与研究论文、著作情况（顺序为省部级，厅局级，校级；论文按发表刊物级别填写）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  <w:gridCol w:w="2814"/>
        <w:gridCol w:w="1719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论文（著）题目</w:t>
            </w:r>
          </w:p>
        </w:tc>
        <w:tc>
          <w:tcPr>
            <w:tcW w:w="281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期刊名称、卷次/出版社</w:t>
            </w: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是否第一作者</w:t>
            </w: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30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例如：生物科学专业野外实习效果评价和改进探讨</w:t>
            </w:r>
          </w:p>
        </w:tc>
        <w:tc>
          <w:tcPr>
            <w:tcW w:w="281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《高等教育教学研究》201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>年第5期</w:t>
            </w: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第一作者</w:t>
            </w: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>年7月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81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60" w:lineRule="exact"/>
        <w:rPr>
          <w:rFonts w:ascii="宋体" w:hAnsi="宋体"/>
          <w:b/>
          <w:bCs/>
          <w:sz w:val="28"/>
        </w:rPr>
      </w:pPr>
    </w:p>
    <w:p>
      <w:pPr>
        <w:spacing w:after="120" w:afterLines="50" w:line="360" w:lineRule="exact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7.</w:t>
      </w:r>
      <w:r>
        <w:rPr>
          <w:rFonts w:ascii="宋体" w:hAnsi="宋体"/>
          <w:b/>
          <w:bCs/>
          <w:sz w:val="28"/>
        </w:rPr>
        <w:t>教材</w:t>
      </w:r>
      <w:r>
        <w:rPr>
          <w:rFonts w:hint="eastAsia" w:ascii="宋体" w:hAnsi="宋体"/>
          <w:b/>
          <w:bCs/>
          <w:sz w:val="28"/>
        </w:rPr>
        <w:t>建设情况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5"/>
        <w:gridCol w:w="2744"/>
        <w:gridCol w:w="1317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教材名称</w:t>
            </w:r>
          </w:p>
        </w:tc>
        <w:tc>
          <w:tcPr>
            <w:tcW w:w="27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出版社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出版时间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是否主编、副主编、参编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例如：《细胞生物学》</w:t>
            </w:r>
          </w:p>
        </w:tc>
        <w:tc>
          <w:tcPr>
            <w:tcW w:w="27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高等教育出版社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>年7月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7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400" w:lineRule="exact"/>
        <w:rPr>
          <w:rFonts w:hint="eastAsia" w:ascii="宋体" w:hAnsi="宋体"/>
          <w:b/>
          <w:bCs/>
          <w:sz w:val="28"/>
        </w:rPr>
      </w:pPr>
    </w:p>
    <w:p>
      <w:pPr>
        <w:spacing w:after="120" w:afterLines="50" w:line="400" w:lineRule="exact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8. 课程建设情况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2186"/>
        <w:gridCol w:w="1335"/>
        <w:gridCol w:w="1335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67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1282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项目来源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是否主持人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间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67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例如：细胞生物学</w:t>
            </w:r>
          </w:p>
        </w:tc>
        <w:tc>
          <w:tcPr>
            <w:tcW w:w="1282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新疆教育厅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>年</w:t>
            </w:r>
          </w:p>
        </w:tc>
        <w:tc>
          <w:tcPr>
            <w:tcW w:w="783" w:type="pct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67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82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3" w:type="pct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宋体" w:hAnsi="宋体"/>
          <w:b/>
          <w:bCs/>
          <w:sz w:val="28"/>
        </w:rPr>
      </w:pPr>
    </w:p>
    <w:p>
      <w:pPr>
        <w:spacing w:line="30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8"/>
        </w:rPr>
        <w:t>9</w:t>
      </w:r>
      <w:r>
        <w:rPr>
          <w:rFonts w:hint="eastAsia" w:ascii="宋体" w:hAnsi="宋体"/>
          <w:b/>
          <w:bCs/>
          <w:sz w:val="28"/>
          <w:lang w:val="en-US" w:eastAsia="zh-CN"/>
        </w:rPr>
        <w:t>.</w:t>
      </w:r>
      <w:r>
        <w:rPr>
          <w:rFonts w:hint="eastAsia" w:ascii="宋体" w:hAnsi="宋体"/>
          <w:b/>
          <w:bCs/>
          <w:sz w:val="28"/>
        </w:rPr>
        <w:t>指导学生取得大赛获奖情况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8" w:hRule="atLeast"/>
        </w:trPr>
        <w:tc>
          <w:tcPr>
            <w:tcW w:w="8512" w:type="dxa"/>
            <w:noWrap w:val="0"/>
            <w:vAlign w:val="top"/>
          </w:tcPr>
          <w:p>
            <w:pPr>
              <w:spacing w:after="120" w:afterLines="50" w:line="300" w:lineRule="auto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4"/>
              </w:rPr>
              <w:t>（近三年省部级以上奖励，附奖励证书复印件（加盖单位公章），</w:t>
            </w:r>
            <w:r>
              <w:rPr>
                <w:rFonts w:hint="eastAsia" w:ascii="宋体" w:hAnsi="宋体"/>
                <w:sz w:val="24"/>
              </w:rPr>
              <w:t>注明时间、大赛名称，教务处需盖章确认。</w:t>
            </w:r>
            <w:r>
              <w:rPr>
                <w:rFonts w:hint="eastAsia" w:ascii="宋体" w:hAnsi="宋体"/>
                <w:bCs/>
                <w:sz w:val="24"/>
              </w:rPr>
              <w:t>）</w:t>
            </w:r>
          </w:p>
        </w:tc>
      </w:tr>
    </w:tbl>
    <w:p>
      <w:pPr>
        <w:rPr>
          <w:rFonts w:ascii="宋体" w:hAnsi="宋体"/>
          <w:b/>
          <w:bCs/>
          <w:sz w:val="32"/>
          <w:szCs w:val="32"/>
        </w:rPr>
      </w:pPr>
    </w:p>
    <w:p>
      <w:pPr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10.教学梯队建设情况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8467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spacing w:after="120" w:afterLines="50"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11.候选人教育理念（具体参考评价指标，可发挥，不超过1500字）</w:t>
      </w:r>
    </w:p>
    <w:tbl>
      <w:tblPr>
        <w:tblStyle w:val="4"/>
        <w:tblW w:w="85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48" w:hRule="atLeast"/>
        </w:trPr>
        <w:tc>
          <w:tcPr>
            <w:tcW w:w="8533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ind w:right="500" w:rightChars="238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三、候选人科研工作情况</w:t>
      </w:r>
    </w:p>
    <w:tbl>
      <w:tblPr>
        <w:tblStyle w:val="4"/>
        <w:tblW w:w="894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8"/>
        <w:gridCol w:w="360"/>
        <w:gridCol w:w="3223"/>
        <w:gridCol w:w="1980"/>
        <w:gridCol w:w="1260"/>
        <w:gridCol w:w="900"/>
        <w:gridCol w:w="684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80" w:hRule="atLeast"/>
          <w:jc w:val="center"/>
        </w:trPr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况</w:t>
            </w:r>
          </w:p>
        </w:tc>
        <w:tc>
          <w:tcPr>
            <w:tcW w:w="8407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right="349" w:rightChars="166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ascii="宋体" w:hAnsi="宋体"/>
                <w:bCs/>
                <w:sz w:val="24"/>
              </w:rPr>
            </w:pPr>
          </w:p>
          <w:p>
            <w:pPr>
              <w:rPr>
                <w:rFonts w:ascii="宋体" w:hAnsi="宋体"/>
                <w:bCs/>
                <w:sz w:val="24"/>
              </w:rPr>
            </w:pPr>
          </w:p>
          <w:p>
            <w:pPr>
              <w:rPr>
                <w:rFonts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8" w:hRule="atLeast"/>
          <w:jc w:val="center"/>
        </w:trPr>
        <w:tc>
          <w:tcPr>
            <w:tcW w:w="53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汇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</w:t>
            </w:r>
          </w:p>
        </w:tc>
        <w:tc>
          <w:tcPr>
            <w:tcW w:w="840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出版专著（译著等）      部。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0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获奖成果共        项；其中：国家级       项，省部级      项。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0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目前承担项目共      项；其中：国家级项目     项，省部级项目      项。</w:t>
            </w:r>
          </w:p>
        </w:tc>
      </w:tr>
      <w:tr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07" w:type="dxa"/>
            <w:gridSpan w:val="6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20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20—</w:t>
            </w:r>
            <w:r>
              <w:rPr>
                <w:rFonts w:hint="eastAsia" w:ascii="宋体" w:hAnsi="宋体"/>
                <w:b/>
                <w:sz w:val="24"/>
              </w:rPr>
              <w:t>20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hint="eastAsia" w:ascii="宋体" w:hAnsi="宋体"/>
                <w:sz w:val="24"/>
              </w:rPr>
              <w:t>支配科研经费共        万元，年均        万元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restart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代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果</w:t>
            </w: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成果（获奖项目、论文、专著）名称</w:t>
            </w: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发表刊物，出版单位，时间（获奖的注明奖项名称、等级和颁奖单位，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署名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次序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6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2" w:hRule="atLeast"/>
          <w:jc w:val="center"/>
        </w:trPr>
        <w:tc>
          <w:tcPr>
            <w:tcW w:w="53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项目来源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起讫时间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本人承担工作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四、推荐、评审意见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4"/>
        <w:gridCol w:w="6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0" w:hRule="atLeast"/>
        </w:trPr>
        <w:tc>
          <w:tcPr>
            <w:tcW w:w="207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学院对候选人课堂教学效果的评价意见</w:t>
            </w:r>
          </w:p>
        </w:tc>
        <w:tc>
          <w:tcPr>
            <w:tcW w:w="7181" w:type="dxa"/>
            <w:noWrap w:val="0"/>
            <w:vAlign w:val="bottom"/>
          </w:tcPr>
          <w:p>
            <w:pPr>
              <w:tabs>
                <w:tab w:val="left" w:pos="6100"/>
              </w:tabs>
              <w:spacing w:line="360" w:lineRule="auto"/>
              <w:ind w:right="502" w:firstLine="560" w:firstLineChars="200"/>
              <w:jc w:val="both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本推荐书中候选人资料经过我院审核，确定真实无误。</w:t>
            </w:r>
          </w:p>
          <w:p>
            <w:pPr>
              <w:tabs>
                <w:tab w:val="left" w:pos="6100"/>
              </w:tabs>
              <w:spacing w:line="360" w:lineRule="auto"/>
              <w:ind w:right="502" w:firstLine="560" w:firstLineChars="200"/>
              <w:jc w:val="both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tabs>
                <w:tab w:val="left" w:pos="5652"/>
              </w:tabs>
              <w:spacing w:line="360" w:lineRule="auto"/>
              <w:ind w:right="126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wordWrap w:val="0"/>
              <w:spacing w:line="360" w:lineRule="auto"/>
              <w:ind w:right="140"/>
              <w:jc w:val="righ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负责人（签字）              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7" w:hRule="atLeast"/>
        </w:trPr>
        <w:tc>
          <w:tcPr>
            <w:tcW w:w="207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申报学院意见（含政治审查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及师德师风评价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意见）</w:t>
            </w:r>
          </w:p>
        </w:tc>
        <w:tc>
          <w:tcPr>
            <w:tcW w:w="7181" w:type="dxa"/>
            <w:noWrap w:val="0"/>
            <w:vAlign w:val="bottom"/>
          </w:tcPr>
          <w:p>
            <w:pPr>
              <w:ind w:right="561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tabs>
                <w:tab w:val="left" w:pos="5652"/>
              </w:tabs>
              <w:spacing w:line="360" w:lineRule="auto"/>
              <w:ind w:right="126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（公章）</w:t>
            </w:r>
          </w:p>
          <w:p>
            <w:pPr>
              <w:spacing w:line="360" w:lineRule="auto"/>
              <w:ind w:right="22" w:firstLine="0" w:firstLineChars="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负责人（签字）               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2" w:hRule="atLeast"/>
        </w:trPr>
        <w:tc>
          <w:tcPr>
            <w:tcW w:w="207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专家组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意 见</w:t>
            </w:r>
          </w:p>
        </w:tc>
        <w:tc>
          <w:tcPr>
            <w:tcW w:w="7181" w:type="dxa"/>
            <w:noWrap w:val="0"/>
            <w:vAlign w:val="bottom"/>
          </w:tcPr>
          <w:p>
            <w:pPr>
              <w:spacing w:line="360" w:lineRule="auto"/>
              <w:ind w:right="70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tabs>
                <w:tab w:val="left" w:pos="282"/>
              </w:tabs>
              <w:wordWrap w:val="0"/>
              <w:spacing w:line="360" w:lineRule="auto"/>
              <w:ind w:right="22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组  长（签字）               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8" w:hRule="atLeast"/>
        </w:trPr>
        <w:tc>
          <w:tcPr>
            <w:tcW w:w="207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学校教务处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意见</w:t>
            </w:r>
          </w:p>
        </w:tc>
        <w:tc>
          <w:tcPr>
            <w:tcW w:w="7181" w:type="dxa"/>
            <w:noWrap w:val="0"/>
            <w:vAlign w:val="bottom"/>
          </w:tcPr>
          <w:p>
            <w:pPr>
              <w:tabs>
                <w:tab w:val="left" w:pos="5577"/>
              </w:tabs>
              <w:spacing w:line="360" w:lineRule="auto"/>
              <w:ind w:right="70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wordWrap w:val="0"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负责人（签字）               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YmM4YjA1MmZiMGE4NDZjYWE2NDRhY2Q4Mjc5MjEifQ=="/>
  </w:docVars>
  <w:rsids>
    <w:rsidRoot w:val="00000000"/>
    <w:rsid w:val="07056A7F"/>
    <w:rsid w:val="08F23449"/>
    <w:rsid w:val="0BB05ABB"/>
    <w:rsid w:val="0D441838"/>
    <w:rsid w:val="16E078F4"/>
    <w:rsid w:val="17BD3EAD"/>
    <w:rsid w:val="18064DF4"/>
    <w:rsid w:val="1D5E3438"/>
    <w:rsid w:val="23AA500A"/>
    <w:rsid w:val="272E42F4"/>
    <w:rsid w:val="2B163BA8"/>
    <w:rsid w:val="2F436F36"/>
    <w:rsid w:val="2F8512FC"/>
    <w:rsid w:val="310F7DD2"/>
    <w:rsid w:val="33DC48A7"/>
    <w:rsid w:val="36AE13C4"/>
    <w:rsid w:val="372D208E"/>
    <w:rsid w:val="3EA77B0C"/>
    <w:rsid w:val="451C69CA"/>
    <w:rsid w:val="4C7F06E0"/>
    <w:rsid w:val="512764B5"/>
    <w:rsid w:val="52097713"/>
    <w:rsid w:val="528A0854"/>
    <w:rsid w:val="5A3A32AE"/>
    <w:rsid w:val="5B655EBD"/>
    <w:rsid w:val="5EF955E8"/>
    <w:rsid w:val="5F643A97"/>
    <w:rsid w:val="610E733F"/>
    <w:rsid w:val="657C313E"/>
    <w:rsid w:val="6607030B"/>
    <w:rsid w:val="69BA15C7"/>
    <w:rsid w:val="6ADA17BB"/>
    <w:rsid w:val="6B24581D"/>
    <w:rsid w:val="6BA0061E"/>
    <w:rsid w:val="6EAB1E73"/>
    <w:rsid w:val="6EEA7AC9"/>
    <w:rsid w:val="70812E3F"/>
    <w:rsid w:val="73604346"/>
    <w:rsid w:val="740052BC"/>
    <w:rsid w:val="78DA6A4E"/>
    <w:rsid w:val="7EF020BD"/>
    <w:rsid w:val="7F07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1738</Words>
  <Characters>1874</Characters>
  <Lines>0</Lines>
  <Paragraphs>0</Paragraphs>
  <TotalTime>15</TotalTime>
  <ScaleCrop>false</ScaleCrop>
  <LinksUpToDate>false</LinksUpToDate>
  <CharactersWithSpaces>2233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陈兰</dc:creator>
  <cp:lastModifiedBy>只为你乖1397096332</cp:lastModifiedBy>
  <dcterms:modified xsi:type="dcterms:W3CDTF">2023-05-03T13:11:39Z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46B6512439D245ABB83D549E8CCAC4A6</vt:lpwstr>
  </property>
</Properties>
</file>